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F0C2F" w14:textId="77777777" w:rsidR="0011196B" w:rsidRDefault="0011196B">
      <w:pPr>
        <w:pStyle w:val="Corpotesto"/>
        <w:spacing w:before="139"/>
      </w:pPr>
    </w:p>
    <w:p w14:paraId="4BE33586" w14:textId="7CB50910" w:rsidR="0011196B" w:rsidRDefault="00836AEB">
      <w:pPr>
        <w:pStyle w:val="Titolo1"/>
        <w:ind w:right="145"/>
      </w:pPr>
      <w:bookmarkStart w:id="0" w:name="CONTRATTO_DI_PROCACCIATORE_DI_AFFARI_OCC"/>
      <w:bookmarkEnd w:id="0"/>
      <w:r w:rsidRPr="00836AEB">
        <w:t>CONTESTAZIONE LAVORI ESEGUITI PRESSO [INDIRIZZO DEL CANTIERE]</w:t>
      </w:r>
    </w:p>
    <w:p w14:paraId="66893656" w14:textId="77777777" w:rsidR="0011196B" w:rsidRDefault="0011196B">
      <w:pPr>
        <w:pStyle w:val="Corpotesto"/>
        <w:rPr>
          <w:b/>
        </w:rPr>
      </w:pPr>
    </w:p>
    <w:p w14:paraId="2A5DC2B5" w14:textId="77777777" w:rsidR="001C6C9C" w:rsidRDefault="00836AEB" w:rsidP="00836AEB">
      <w:pPr>
        <w:spacing w:after="200" w:line="276" w:lineRule="auto"/>
      </w:pPr>
      <w:r w:rsidRPr="00E20F63">
        <w:t>Il</w:t>
      </w:r>
      <w:r>
        <w:t>/La</w:t>
      </w:r>
      <w:r w:rsidRPr="00E20F63">
        <w:t xml:space="preserve"> sottoscritt</w:t>
      </w:r>
      <w:r>
        <w:t>a/a</w:t>
      </w:r>
      <w:r w:rsidRPr="00E20F63">
        <w:t xml:space="preserve"> </w:t>
      </w:r>
      <w:r w:rsidRPr="00E20F63">
        <w:rPr>
          <w:b/>
          <w:bCs/>
        </w:rPr>
        <w:t>[Nome e Cognome del committente]</w:t>
      </w:r>
      <w:r w:rsidR="009E7728" w:rsidRPr="009E7728">
        <w:t xml:space="preserve"> </w:t>
      </w:r>
      <w:r w:rsidR="009E7728" w:rsidRPr="002B1771">
        <w:t>…………………………………………</w:t>
      </w:r>
      <w:r w:rsidRPr="00E20F63">
        <w:t>, nato</w:t>
      </w:r>
      <w:r>
        <w:t>/a</w:t>
      </w:r>
      <w:r w:rsidRPr="00E20F63">
        <w:t xml:space="preserve"> a [</w:t>
      </w:r>
      <w:r w:rsidRPr="00E20F63">
        <w:rPr>
          <w:b/>
          <w:bCs/>
        </w:rPr>
        <w:t>luogo di nascita</w:t>
      </w:r>
      <w:r w:rsidRPr="00E20F63">
        <w:t xml:space="preserve">] </w:t>
      </w:r>
      <w:r w:rsidR="009E7728" w:rsidRPr="002B1771">
        <w:t>…………………………………………</w:t>
      </w:r>
      <w:r w:rsidRPr="00E20F63">
        <w:t>il [</w:t>
      </w:r>
      <w:r w:rsidRPr="00E20F63">
        <w:rPr>
          <w:b/>
          <w:bCs/>
        </w:rPr>
        <w:t>data di nascita</w:t>
      </w:r>
      <w:r w:rsidRPr="00E20F63">
        <w:t>]</w:t>
      </w:r>
      <w:r w:rsidR="009E7728" w:rsidRPr="009E7728">
        <w:t xml:space="preserve"> </w:t>
      </w:r>
      <w:r w:rsidR="009E7728" w:rsidRPr="002B1771">
        <w:t>…………………………………………</w:t>
      </w:r>
      <w:r w:rsidRPr="00E20F63">
        <w:t>, residente in [</w:t>
      </w:r>
      <w:r w:rsidRPr="00E20F63">
        <w:rPr>
          <w:b/>
          <w:bCs/>
        </w:rPr>
        <w:t>indirizzo completo</w:t>
      </w:r>
      <w:r w:rsidRPr="00E20F63">
        <w:t>]</w:t>
      </w:r>
      <w:r w:rsidR="009E7728" w:rsidRPr="009E7728">
        <w:t xml:space="preserve"> </w:t>
      </w:r>
      <w:r w:rsidR="009E7728" w:rsidRPr="002B1771">
        <w:t>…………………………………………</w:t>
      </w:r>
      <w:r w:rsidRPr="00E20F63">
        <w:t xml:space="preserve">, </w:t>
      </w:r>
      <w:r>
        <w:t>C</w:t>
      </w:r>
      <w:r w:rsidRPr="00E20F63">
        <w:t xml:space="preserve">odice </w:t>
      </w:r>
      <w:r>
        <w:t>F</w:t>
      </w:r>
      <w:r w:rsidRPr="00E20F63">
        <w:t xml:space="preserve">iscale </w:t>
      </w:r>
      <w:r w:rsidR="002B1771" w:rsidRPr="002B1771">
        <w:t>…………………………………………</w:t>
      </w:r>
      <w:r w:rsidRPr="00E20F63">
        <w:t xml:space="preserve">, </w:t>
      </w:r>
    </w:p>
    <w:p w14:paraId="2C21AECF" w14:textId="77777777" w:rsidR="001C6C9C" w:rsidRDefault="00836AEB" w:rsidP="00836AEB">
      <w:pPr>
        <w:spacing w:after="200" w:line="276" w:lineRule="auto"/>
      </w:pPr>
      <w:r w:rsidRPr="00E20F63">
        <w:t xml:space="preserve">in qualità di </w:t>
      </w:r>
      <w:r w:rsidRPr="00E20F63">
        <w:rPr>
          <w:b/>
          <w:bCs/>
        </w:rPr>
        <w:t>committente dei lavori affidati all’impresa</w:t>
      </w:r>
      <w:r w:rsidRPr="00E20F63">
        <w:t xml:space="preserve"> </w:t>
      </w:r>
      <w:r w:rsidRPr="00E20F63">
        <w:rPr>
          <w:b/>
          <w:bCs/>
        </w:rPr>
        <w:t>[Ragione sociale dell’impresa]</w:t>
      </w:r>
      <w:r w:rsidR="009E7728" w:rsidRPr="009E7728">
        <w:t xml:space="preserve"> </w:t>
      </w:r>
      <w:r w:rsidR="009E7728" w:rsidRPr="002B1771">
        <w:t>………………</w:t>
      </w:r>
      <w:r w:rsidR="00824FFD">
        <w:t>……</w:t>
      </w:r>
      <w:proofErr w:type="gramStart"/>
      <w:r w:rsidR="00824FFD">
        <w:t>…….</w:t>
      </w:r>
      <w:proofErr w:type="gramEnd"/>
      <w:r w:rsidR="009E7728" w:rsidRPr="002B1771">
        <w:t>…………………………</w:t>
      </w:r>
      <w:r w:rsidRPr="00E20F63">
        <w:t>, con sede legale in [</w:t>
      </w:r>
      <w:r w:rsidRPr="00E20F63">
        <w:rPr>
          <w:b/>
          <w:bCs/>
        </w:rPr>
        <w:t>indirizzo completo</w:t>
      </w:r>
      <w:r w:rsidRPr="00E20F63">
        <w:t xml:space="preserve">], P.IVA </w:t>
      </w:r>
      <w:r w:rsidR="002B1771" w:rsidRPr="002B1771">
        <w:t>…………………………</w:t>
      </w:r>
      <w:r w:rsidR="00824FFD">
        <w:t>………….</w:t>
      </w:r>
      <w:r w:rsidR="002B1771" w:rsidRPr="002B1771">
        <w:t>………………</w:t>
      </w:r>
      <w:r w:rsidRPr="00E20F63">
        <w:t>,</w:t>
      </w:r>
    </w:p>
    <w:p w14:paraId="72884852" w14:textId="2045AD9A" w:rsidR="00836AEB" w:rsidRPr="00E20F63" w:rsidRDefault="00836AEB" w:rsidP="00836AEB">
      <w:pPr>
        <w:spacing w:after="200" w:line="276" w:lineRule="auto"/>
      </w:pPr>
      <w:r w:rsidRPr="00E20F63">
        <w:t>espone quanto segue:</w:t>
      </w:r>
    </w:p>
    <w:p w14:paraId="714B70F1" w14:textId="3B99C34E" w:rsidR="00836AEB" w:rsidRPr="00E20F63" w:rsidRDefault="00836AEB" w:rsidP="00836AEB">
      <w:pPr>
        <w:spacing w:after="200" w:line="276" w:lineRule="auto"/>
      </w:pPr>
      <w:r w:rsidRPr="00E20F63">
        <w:t xml:space="preserve">In data </w:t>
      </w:r>
      <w:r w:rsidRPr="00E20F63">
        <w:rPr>
          <w:b/>
          <w:bCs/>
        </w:rPr>
        <w:t>[data di inizio lavori]</w:t>
      </w:r>
      <w:r w:rsidR="009E7728" w:rsidRPr="009E7728">
        <w:t xml:space="preserve"> </w:t>
      </w:r>
      <w:r w:rsidR="009E7728" w:rsidRPr="002B1771">
        <w:t>…………………</w:t>
      </w:r>
      <w:r w:rsidRPr="00E20F63">
        <w:t xml:space="preserve">, venivano avviati i lavori relativi a </w:t>
      </w:r>
      <w:r w:rsidRPr="00E20F63">
        <w:rPr>
          <w:b/>
          <w:bCs/>
        </w:rPr>
        <w:t>[breve descrizione dell’opera commissionata, es. "ristrutturazione appartamento sito in..."]</w:t>
      </w:r>
      <w:r w:rsidR="009E7728" w:rsidRPr="009E7728">
        <w:t xml:space="preserve"> </w:t>
      </w:r>
      <w:r w:rsidR="009E7728" w:rsidRPr="002B1771">
        <w:t>…………………………………………</w:t>
      </w:r>
      <w:r w:rsidR="009E7728">
        <w:t>…………………………………………</w:t>
      </w:r>
      <w:proofErr w:type="gramStart"/>
      <w:r w:rsidR="009E7728">
        <w:t>…….</w:t>
      </w:r>
      <w:proofErr w:type="gramEnd"/>
      <w:r w:rsidRPr="00E20F63">
        <w:t xml:space="preserve">. Tuttavia, nel corso dell’esecuzione, sono emerse </w:t>
      </w:r>
      <w:r w:rsidRPr="00E20F63">
        <w:rPr>
          <w:b/>
          <w:bCs/>
        </w:rPr>
        <w:t>problematiche rilevanti</w:t>
      </w:r>
      <w:r w:rsidRPr="00E20F63">
        <w:t xml:space="preserve"> che compromettono la corretta realizzazione dell’opera, come di seguito descritto:</w:t>
      </w:r>
    </w:p>
    <w:p w14:paraId="7638B0D4" w14:textId="77777777" w:rsidR="00836AEB" w:rsidRPr="00E20F63" w:rsidRDefault="00836AEB" w:rsidP="00836AEB"/>
    <w:p w14:paraId="77E4A8C7" w14:textId="59486A80" w:rsidR="00836AEB" w:rsidRPr="00C66969" w:rsidRDefault="00836AEB" w:rsidP="00836AEB">
      <w:pPr>
        <w:spacing w:after="200" w:line="276" w:lineRule="auto"/>
        <w:ind w:firstLine="720"/>
      </w:pPr>
      <w:r w:rsidRPr="00C66969">
        <w:t>[Descrizione dettagliata dei problemi: es. “presenza di infiltrazioni nel soffitto della cucina causate da posa errata dell’impermeabilizzazione</w:t>
      </w:r>
      <w:r w:rsidR="00837798">
        <w:t>”</w:t>
      </w:r>
      <w:r w:rsidRPr="00C66969">
        <w:t>]</w:t>
      </w:r>
    </w:p>
    <w:p w14:paraId="1A2BCC90" w14:textId="77777777" w:rsidR="00836AEB" w:rsidRPr="00C66969" w:rsidRDefault="00836AEB" w:rsidP="00836AEB">
      <w:pPr>
        <w:spacing w:after="200" w:line="276" w:lineRule="auto"/>
        <w:ind w:firstLine="720"/>
      </w:pPr>
      <w:r w:rsidRPr="00C66969">
        <w:t>[Ulteriori elementi a supporto: foto, relazioni tecniche, verbali di cantiere, ecc.]</w:t>
      </w:r>
    </w:p>
    <w:p w14:paraId="1D5363F1" w14:textId="77777777" w:rsidR="00836AEB" w:rsidRPr="00E20F63" w:rsidRDefault="00836AEB" w:rsidP="00836AEB"/>
    <w:p w14:paraId="232DCDCC" w14:textId="77777777" w:rsidR="00836AEB" w:rsidRPr="00C55940" w:rsidRDefault="00836AEB" w:rsidP="00836AEB">
      <w:pPr>
        <w:spacing w:after="200" w:line="276" w:lineRule="auto"/>
      </w:pPr>
      <w:r w:rsidRPr="00C55940">
        <w:t xml:space="preserve">Alla luce delle suddette criticità, </w:t>
      </w:r>
      <w:r w:rsidRPr="00C55940">
        <w:rPr>
          <w:b/>
          <w:bCs/>
        </w:rPr>
        <w:t>si invita formalmente l’impresa</w:t>
      </w:r>
      <w:r w:rsidRPr="00C55940">
        <w:t xml:space="preserve"> ad intervenire entro e non oltre </w:t>
      </w:r>
      <w:r w:rsidRPr="00C55940">
        <w:rPr>
          <w:b/>
          <w:bCs/>
        </w:rPr>
        <w:t>[numero] giorni dal ricevimento della presente</w:t>
      </w:r>
      <w:r w:rsidRPr="00C55940">
        <w:t>, al fine di:</w:t>
      </w:r>
    </w:p>
    <w:p w14:paraId="2F3CDC42" w14:textId="77777777" w:rsidR="00836AEB" w:rsidRDefault="00836AEB" w:rsidP="00836AEB">
      <w:pPr>
        <w:widowControl/>
        <w:numPr>
          <w:ilvl w:val="0"/>
          <w:numId w:val="1"/>
        </w:numPr>
        <w:suppressAutoHyphens w:val="0"/>
        <w:spacing w:after="200" w:line="276" w:lineRule="auto"/>
      </w:pPr>
      <w:r w:rsidRPr="00C55940">
        <w:t>[Es. “rifacimento degli intonaci danneggiati”; “ripristino della conformità rispetto al progetto esecutivo”; “eliminazione dei vizi riscontrati…”]</w:t>
      </w:r>
    </w:p>
    <w:p w14:paraId="4CDA9EF3" w14:textId="77777777" w:rsidR="00836AEB" w:rsidRPr="00C55940" w:rsidRDefault="00836AEB" w:rsidP="00836AEB">
      <w:pPr>
        <w:spacing w:after="200" w:line="276" w:lineRule="auto"/>
      </w:pPr>
    </w:p>
    <w:p w14:paraId="7A10BB59" w14:textId="77777777" w:rsidR="00836AEB" w:rsidRPr="00C55940" w:rsidRDefault="00836AEB" w:rsidP="00836AEB">
      <w:pPr>
        <w:spacing w:after="200" w:line="276" w:lineRule="auto"/>
      </w:pPr>
      <w:r w:rsidRPr="00C55940">
        <w:t xml:space="preserve">In caso di </w:t>
      </w:r>
      <w:r w:rsidRPr="00C55940">
        <w:rPr>
          <w:b/>
          <w:bCs/>
        </w:rPr>
        <w:t>inerzia o risposta evasiva</w:t>
      </w:r>
      <w:r w:rsidRPr="00C55940">
        <w:t>, si comunica che:</w:t>
      </w:r>
    </w:p>
    <w:p w14:paraId="6EF034D3" w14:textId="77777777" w:rsidR="00836AEB" w:rsidRPr="00C55940" w:rsidRDefault="00836AEB" w:rsidP="00836AEB">
      <w:pPr>
        <w:widowControl/>
        <w:numPr>
          <w:ilvl w:val="0"/>
          <w:numId w:val="2"/>
        </w:numPr>
        <w:suppressAutoHyphens w:val="0"/>
        <w:spacing w:after="200" w:line="276" w:lineRule="auto"/>
      </w:pPr>
      <w:r w:rsidRPr="00C55940">
        <w:t xml:space="preserve">si procederà a </w:t>
      </w:r>
      <w:r w:rsidRPr="00C55940">
        <w:rPr>
          <w:b/>
          <w:bCs/>
        </w:rPr>
        <w:t>sospendere i pagamenti residui</w:t>
      </w:r>
      <w:r w:rsidRPr="00C55940">
        <w:t xml:space="preserve"> previsti da contratto</w:t>
      </w:r>
    </w:p>
    <w:p w14:paraId="10276749" w14:textId="77777777" w:rsidR="00836AEB" w:rsidRPr="00C55940" w:rsidRDefault="00836AEB" w:rsidP="00836AEB">
      <w:pPr>
        <w:widowControl/>
        <w:numPr>
          <w:ilvl w:val="0"/>
          <w:numId w:val="2"/>
        </w:numPr>
        <w:suppressAutoHyphens w:val="0"/>
        <w:spacing w:after="200" w:line="276" w:lineRule="auto"/>
      </w:pPr>
      <w:r w:rsidRPr="00C55940">
        <w:t>si valuterà l’attivazione di un’azione legale e la nomina di un consulente tecnico per la quantificazione del danno</w:t>
      </w:r>
    </w:p>
    <w:p w14:paraId="52B20CE5" w14:textId="77777777" w:rsidR="00836AEB" w:rsidRPr="00312B24" w:rsidRDefault="00836AEB" w:rsidP="00836AEB">
      <w:pPr>
        <w:widowControl/>
        <w:numPr>
          <w:ilvl w:val="0"/>
          <w:numId w:val="2"/>
        </w:numPr>
        <w:suppressAutoHyphens w:val="0"/>
        <w:spacing w:after="200" w:line="276" w:lineRule="auto"/>
      </w:pPr>
      <w:r w:rsidRPr="00C55940">
        <w:t xml:space="preserve">saranno imputate all’impresa le </w:t>
      </w:r>
      <w:r w:rsidRPr="00C55940">
        <w:rPr>
          <w:b/>
          <w:bCs/>
        </w:rPr>
        <w:t>eventuali spese sostenute per i ripristini urgenti</w:t>
      </w:r>
    </w:p>
    <w:p w14:paraId="13A5A1EF" w14:textId="77777777" w:rsidR="00836AEB" w:rsidRPr="00C55940" w:rsidRDefault="00836AEB" w:rsidP="00836AEB">
      <w:pPr>
        <w:spacing w:after="200" w:line="276" w:lineRule="auto"/>
      </w:pPr>
    </w:p>
    <w:p w14:paraId="54420126" w14:textId="77777777" w:rsidR="00836AEB" w:rsidRPr="00C55940" w:rsidRDefault="00836AEB" w:rsidP="00836AEB">
      <w:pPr>
        <w:spacing w:after="200" w:line="276" w:lineRule="auto"/>
      </w:pPr>
      <w:r>
        <w:t>Documenti allegati</w:t>
      </w:r>
      <w:r w:rsidRPr="00C55940">
        <w:t>:</w:t>
      </w:r>
    </w:p>
    <w:p w14:paraId="0332F8E8" w14:textId="77777777" w:rsidR="00836AEB" w:rsidRPr="00C55940" w:rsidRDefault="00836AEB" w:rsidP="00836AEB">
      <w:pPr>
        <w:widowControl/>
        <w:numPr>
          <w:ilvl w:val="0"/>
          <w:numId w:val="3"/>
        </w:numPr>
        <w:suppressAutoHyphens w:val="0"/>
        <w:spacing w:after="200" w:line="276" w:lineRule="auto"/>
      </w:pPr>
      <w:r w:rsidRPr="00C55940">
        <w:t>Copia contratto d’appalto</w:t>
      </w:r>
    </w:p>
    <w:p w14:paraId="5583978C" w14:textId="77777777" w:rsidR="00836AEB" w:rsidRPr="00C55940" w:rsidRDefault="00836AEB" w:rsidP="00836AEB">
      <w:pPr>
        <w:widowControl/>
        <w:numPr>
          <w:ilvl w:val="0"/>
          <w:numId w:val="3"/>
        </w:numPr>
        <w:suppressAutoHyphens w:val="0"/>
        <w:spacing w:after="200" w:line="276" w:lineRule="auto"/>
      </w:pPr>
      <w:r w:rsidRPr="00C55940">
        <w:t>Documentazione fotografica</w:t>
      </w:r>
    </w:p>
    <w:p w14:paraId="3459C9B4" w14:textId="77777777" w:rsidR="00836AEB" w:rsidRDefault="00836AEB" w:rsidP="00836AEB">
      <w:pPr>
        <w:widowControl/>
        <w:numPr>
          <w:ilvl w:val="0"/>
          <w:numId w:val="3"/>
        </w:numPr>
        <w:suppressAutoHyphens w:val="0"/>
        <w:spacing w:after="200" w:line="276" w:lineRule="auto"/>
      </w:pPr>
      <w:r w:rsidRPr="00C55940">
        <w:t>Verbali tecnici e/o perizia (se disponibile)</w:t>
      </w:r>
    </w:p>
    <w:p w14:paraId="739BC1D3" w14:textId="77777777" w:rsidR="00836AEB" w:rsidRPr="00C55940" w:rsidRDefault="00836AEB" w:rsidP="00836AEB">
      <w:pPr>
        <w:spacing w:after="200" w:line="276" w:lineRule="auto"/>
      </w:pPr>
    </w:p>
    <w:p w14:paraId="3967A7C6" w14:textId="77777777" w:rsidR="00836AEB" w:rsidRDefault="00836AEB" w:rsidP="00836AEB">
      <w:r w:rsidRPr="00C55940">
        <w:lastRenderedPageBreak/>
        <w:t>Distinti saluti.</w:t>
      </w:r>
    </w:p>
    <w:p w14:paraId="27F423B6" w14:textId="77777777" w:rsidR="00E411D1" w:rsidRDefault="00E411D1" w:rsidP="00836AEB"/>
    <w:p w14:paraId="06EA7134" w14:textId="43963129" w:rsidR="00E411D1" w:rsidRDefault="00E411D1" w:rsidP="00E411D1">
      <w:pPr>
        <w:jc w:val="right"/>
      </w:pPr>
      <w:r>
        <w:t>Luogo e data: ____________________________</w:t>
      </w:r>
      <w:r>
        <w:br/>
        <w:t>Firma del committente: ____________________________</w:t>
      </w:r>
      <w:r>
        <w:br/>
      </w:r>
    </w:p>
    <w:p w14:paraId="589C34F7" w14:textId="061DBA6F" w:rsidR="00836AEB" w:rsidRDefault="00836AEB" w:rsidP="00E411D1">
      <w:pPr>
        <w:widowControl/>
      </w:pPr>
    </w:p>
    <w:sectPr w:rsidR="00836A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47" w:right="1380" w:bottom="1315" w:left="1400" w:header="281" w:footer="1134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D9651" w14:textId="77777777" w:rsidR="00E411D1" w:rsidRDefault="00E411D1">
      <w:r>
        <w:separator/>
      </w:r>
    </w:p>
  </w:endnote>
  <w:endnote w:type="continuationSeparator" w:id="0">
    <w:p w14:paraId="3DEA2FE1" w14:textId="77777777" w:rsidR="00E411D1" w:rsidRDefault="00E41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MT">
    <w:altName w:val="Arial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22C78" w14:textId="77777777" w:rsidR="00E411D1" w:rsidRDefault="00E411D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AAEA1" w14:textId="53A718A3" w:rsidR="0011196B" w:rsidRDefault="001C6C9C">
    <w:pPr>
      <w:pStyle w:val="Corpotesto"/>
      <w:spacing w:line="4" w:lineRule="auto"/>
      <w:rPr>
        <w:sz w:val="20"/>
      </w:rPr>
    </w:pPr>
    <w:r>
      <w:rPr>
        <w:noProof/>
      </w:rPr>
      <w:pict w14:anchorId="5049879F">
        <v:rect id="Textbox 5" o:spid="_x0000_s2056" style="position:absolute;margin-left:84.3pt;margin-top:815.05pt;width:29.4pt;height:14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" o:allowincell="f" filled="f" stroked="f" strokeweight="0">
          <v:textbox style="mso-next-textbox:#Textbox 5" inset="0,0,0,0">
            <w:txbxContent>
              <w:p w14:paraId="3EF25B72" w14:textId="0300B9DE" w:rsidR="0011196B" w:rsidRDefault="0011196B">
                <w:pPr>
                  <w:pStyle w:val="Contenutocornice"/>
                  <w:spacing w:before="13"/>
                  <w:ind w:left="20"/>
                  <w:rPr>
                    <w:rFonts w:ascii="Arial MT" w:hAnsi="Arial MT"/>
                  </w:rPr>
                </w:pPr>
              </w:p>
            </w:txbxContent>
          </v:textbox>
          <w10:wrap anchorx="page" anchory="page"/>
        </v:rect>
      </w:pict>
    </w:r>
    <w:r>
      <w:rPr>
        <w:noProof/>
      </w:rPr>
      <w:pict w14:anchorId="75CDA6C6">
        <v:rect id="Textbox 6" o:spid="_x0000_s2055" style="position:absolute;margin-left:281.6pt;margin-top:815.05pt;width:24.7pt;height:14.3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" o:allowincell="f" filled="f" stroked="f" strokeweight="0">
          <v:textbox style="mso-next-textbox:#Textbox 6" inset="0,0,0,0">
            <w:txbxContent>
              <w:p w14:paraId="23EEC08A" w14:textId="51AAA771" w:rsidR="0011196B" w:rsidRDefault="0011196B">
                <w:pPr>
                  <w:pStyle w:val="Contenutocornice"/>
                  <w:spacing w:before="13"/>
                  <w:ind w:left="20"/>
                  <w:rPr>
                    <w:rFonts w:ascii="Arial MT" w:hAnsi="Arial MT"/>
                  </w:rPr>
                </w:pPr>
              </w:p>
            </w:txbxContent>
          </v:textbox>
          <w10:wrap anchorx="page" anchory="page"/>
        </v:rect>
      </w:pict>
    </w:r>
    <w:r>
      <w:rPr>
        <w:noProof/>
      </w:rPr>
      <w:pict w14:anchorId="40C49E43">
        <v:rect id="Textbox 7" o:spid="_x0000_s2054" style="position:absolute;margin-left:474.6pt;margin-top:815.05pt;width:39.35pt;height:14.4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" o:allowincell="f" filled="f" stroked="f" strokeweight="0">
          <v:textbox style="mso-next-textbox:#Textbox 7" inset="0,0,0,0">
            <w:txbxContent>
              <w:p w14:paraId="26CD991A" w14:textId="77777777" w:rsidR="0011196B" w:rsidRDefault="00E411D1">
                <w:pPr>
                  <w:pStyle w:val="Contenutocornice"/>
                  <w:spacing w:before="13"/>
                  <w:ind w:left="20"/>
                </w:pPr>
                <w:r>
                  <w:rPr>
                    <w:rFonts w:ascii="Arial MT" w:hAnsi="Arial MT"/>
                    <w:color w:val="2F2F2F"/>
                  </w:rPr>
                  <w:t>Page</w:t>
                </w:r>
                <w:r>
                  <w:rPr>
                    <w:rFonts w:ascii="Arial MT" w:hAnsi="Arial MT"/>
                    <w:color w:val="2F2F2F"/>
                    <w:spacing w:val="-1"/>
                  </w:rPr>
                  <w:t xml:space="preserve"> </w:t>
                </w:r>
                <w:r>
                  <w:rPr>
                    <w:color w:val="000000"/>
                    <w:spacing w:val="-10"/>
                  </w:rPr>
                  <w:fldChar w:fldCharType="begin"/>
                </w:r>
                <w:r>
                  <w:rPr>
                    <w:color w:val="000000"/>
                    <w:spacing w:val="-10"/>
                  </w:rPr>
                  <w:instrText xml:space="preserve"> PAGE </w:instrText>
                </w:r>
                <w:r>
                  <w:rPr>
                    <w:color w:val="000000"/>
                    <w:spacing w:val="-10"/>
                  </w:rPr>
                  <w:fldChar w:fldCharType="separate"/>
                </w:r>
                <w:r>
                  <w:rPr>
                    <w:color w:val="000000"/>
                    <w:spacing w:val="-10"/>
                  </w:rPr>
                  <w:t>1</w:t>
                </w:r>
                <w:r>
                  <w:rPr>
                    <w:color w:val="000000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E8F99" w14:textId="2E7028C5" w:rsidR="0011196B" w:rsidRDefault="001C6C9C">
    <w:pPr>
      <w:pStyle w:val="Corpotesto"/>
      <w:spacing w:line="4" w:lineRule="auto"/>
      <w:rPr>
        <w:sz w:val="20"/>
      </w:rPr>
    </w:pPr>
    <w:r>
      <w:rPr>
        <w:noProof/>
      </w:rPr>
      <w:pict w14:anchorId="27A2293F">
        <v:shape id="_x0000_s2052" style="position:absolute;margin-left:85.1pt;margin-top:815.3pt;width:193.5pt;height:.15pt;z-index:-251659264;visibility:visible;mso-wrap-style:square;mso-wrap-distance-left:.35pt;mso-wrap-distance-top:.4pt;mso-wrap-distance-right:.4pt;mso-wrap-distance-bottom:.15pt;mso-position-horizontal:absolute;mso-position-horizontal-relative:page;mso-position-vertical:absolute;mso-position-vertical-relative:page;v-text-anchor:top" coordsize="2456815,1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" o:allowincell="f" adj="0,,0" path="m,l2456815,e" filled="f" strokecolor="#2f2f2f" strokeweight=".25mm">
          <v:stroke joinstyle="round"/>
          <v:formulas/>
          <v:path arrowok="t" o:connecttype="segments" textboxrect="0,0,2458720,3600"/>
          <w10:wrap anchorx="page" anchory="page"/>
        </v:shape>
      </w:pict>
    </w:r>
    <w:r>
      <w:rPr>
        <w:noProof/>
      </w:rPr>
      <w:pict w14:anchorId="6E7A2542">
        <v:rect id="_x0000_s2051" style="position:absolute;margin-left:84.3pt;margin-top:815.05pt;width:29.4pt;height:14.3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" o:allowincell="f" filled="f" stroked="f" strokeweight="0">
          <v:textbox inset="0,0,0,0">
            <w:txbxContent>
              <w:p w14:paraId="521AA686" w14:textId="77777777" w:rsidR="0011196B" w:rsidRDefault="00E411D1">
                <w:pPr>
                  <w:pStyle w:val="Contenutocornice"/>
                  <w:spacing w:before="13"/>
                  <w:ind w:left="20"/>
                  <w:rPr>
                    <w:rFonts w:ascii="Arial MT" w:hAnsi="Arial MT"/>
                  </w:rPr>
                </w:pPr>
                <w:r>
                  <w:rPr>
                    <w:rFonts w:ascii="Arial MT" w:hAnsi="Arial MT"/>
                    <w:color w:val="2F2F2F"/>
                    <w:spacing w:val="-2"/>
                  </w:rPr>
                  <w:t>Firma</w:t>
                </w:r>
              </w:p>
            </w:txbxContent>
          </v:textbox>
          <w10:wrap anchorx="page" anchory="page"/>
        </v:rect>
      </w:pict>
    </w:r>
    <w:r>
      <w:rPr>
        <w:noProof/>
      </w:rPr>
      <w:pict w14:anchorId="24C6FFE9">
        <v:rect id="_x0000_s2050" style="position:absolute;margin-left:281.6pt;margin-top:815.05pt;width:24.7pt;height:14.3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" o:allowincell="f" filled="f" stroked="f" strokeweight="0">
          <v:textbox inset="0,0,0,0">
            <w:txbxContent>
              <w:p w14:paraId="55FF9655" w14:textId="77777777" w:rsidR="0011196B" w:rsidRDefault="00E411D1">
                <w:pPr>
                  <w:pStyle w:val="Contenutocornice"/>
                  <w:spacing w:before="13"/>
                  <w:ind w:left="20"/>
                  <w:rPr>
                    <w:rFonts w:ascii="Arial MT" w:hAnsi="Arial MT"/>
                  </w:rPr>
                </w:pPr>
                <w:r>
                  <w:rPr>
                    <w:rFonts w:ascii="Arial MT" w:hAnsi="Arial MT"/>
                    <w:color w:val="2F2F2F"/>
                    <w:spacing w:val="-4"/>
                  </w:rPr>
                  <w:t>Data</w:t>
                </w:r>
              </w:p>
            </w:txbxContent>
          </v:textbox>
          <w10:wrap anchorx="page" anchory="page"/>
        </v:rect>
      </w:pict>
    </w:r>
    <w:r>
      <w:rPr>
        <w:noProof/>
      </w:rPr>
      <w:pict w14:anchorId="290EFD27">
        <v:rect id="_x0000_s2049" style="position:absolute;margin-left:474.6pt;margin-top:815.05pt;width:39.35pt;height:14.4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" o:allowincell="f" filled="f" stroked="f" strokeweight="0">
          <v:textbox inset="0,0,0,0">
            <w:txbxContent>
              <w:p w14:paraId="647B41F9" w14:textId="77777777" w:rsidR="0011196B" w:rsidRDefault="00E411D1">
                <w:pPr>
                  <w:pStyle w:val="Contenutocornice"/>
                  <w:spacing w:before="13"/>
                  <w:ind w:left="20"/>
                </w:pPr>
                <w:r>
                  <w:rPr>
                    <w:rFonts w:ascii="Arial MT" w:hAnsi="Arial MT"/>
                    <w:color w:val="2F2F2F"/>
                  </w:rPr>
                  <w:t>Page</w:t>
                </w:r>
                <w:r>
                  <w:rPr>
                    <w:rFonts w:ascii="Arial MT" w:hAnsi="Arial MT"/>
                    <w:color w:val="2F2F2F"/>
                    <w:spacing w:val="-1"/>
                  </w:rPr>
                  <w:t xml:space="preserve"> </w:t>
                </w:r>
                <w:r>
                  <w:rPr>
                    <w:color w:val="000000"/>
                    <w:spacing w:val="-10"/>
                  </w:rPr>
                  <w:fldChar w:fldCharType="begin"/>
                </w:r>
                <w:r>
                  <w:rPr>
                    <w:color w:val="000000"/>
                    <w:spacing w:val="-10"/>
                  </w:rPr>
                  <w:instrText xml:space="preserve"> PAGE </w:instrText>
                </w:r>
                <w:r>
                  <w:rPr>
                    <w:color w:val="000000"/>
                    <w:spacing w:val="-10"/>
                  </w:rPr>
                  <w:fldChar w:fldCharType="separate"/>
                </w:r>
                <w:r>
                  <w:rPr>
                    <w:color w:val="000000"/>
                    <w:spacing w:val="-10"/>
                  </w:rPr>
                  <w:t>1</w:t>
                </w:r>
                <w:r>
                  <w:rPr>
                    <w:color w:val="000000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A93A7" w14:textId="77777777" w:rsidR="00E411D1" w:rsidRDefault="00E411D1">
      <w:r>
        <w:separator/>
      </w:r>
    </w:p>
  </w:footnote>
  <w:footnote w:type="continuationSeparator" w:id="0">
    <w:p w14:paraId="5702679E" w14:textId="77777777" w:rsidR="00E411D1" w:rsidRDefault="00E41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C0487" w14:textId="77777777" w:rsidR="00E411D1" w:rsidRDefault="00E411D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A0400" w14:textId="5DEB4882" w:rsidR="0011196B" w:rsidRDefault="00E411D1">
    <w:pPr>
      <w:pStyle w:val="Corpotesto"/>
      <w:spacing w:line="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40832" behindDoc="1" locked="0" layoutInCell="1" allowOverlap="1" wp14:anchorId="2A55D17F" wp14:editId="3952B7AD">
          <wp:simplePos x="0" y="0"/>
          <wp:positionH relativeFrom="column">
            <wp:posOffset>229235</wp:posOffset>
          </wp:positionH>
          <wp:positionV relativeFrom="paragraph">
            <wp:posOffset>-55880</wp:posOffset>
          </wp:positionV>
          <wp:extent cx="539750" cy="53975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C6C9C">
      <w:rPr>
        <w:noProof/>
      </w:rPr>
      <w:pict w14:anchorId="738F11B1">
        <v:rect id="Textbox 2" o:spid="_x0000_s2058" style="position:absolute;margin-left:134.2pt;margin-top:18.85pt;width:380.95pt;height:31.5pt;z-index:-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" o:allowincell="f" filled="f" stroked="f" strokeweight="0">
          <v:textbox inset="0,0,0,0">
            <w:txbxContent>
              <w:p w14:paraId="66EAE849" w14:textId="77777777" w:rsidR="0011196B" w:rsidRDefault="00E411D1">
                <w:pPr>
                  <w:pStyle w:val="Contenutocornice"/>
                  <w:spacing w:before="13" w:line="247" w:lineRule="auto"/>
                  <w:ind w:left="20" w:right="18" w:firstLine="6"/>
                </w:pPr>
                <w:r>
                  <w:rPr>
                    <w:rStyle w:val="Enfasigrassetto"/>
                    <w:rFonts w:ascii="Arial MT" w:hAnsi="Arial MT"/>
                    <w:color w:val="999999"/>
                    <w:sz w:val="16"/>
                    <w:szCs w:val="16"/>
                  </w:rPr>
                  <w:t>📑</w:t>
                </w:r>
                <w:r>
                  <w:rPr>
                    <w:rStyle w:val="Enfasigrassetto"/>
                    <w:rFonts w:ascii="Arial MT" w:hAnsi="Arial MT"/>
                    <w:b w:val="0"/>
                    <w:bCs w:val="0"/>
                    <w:i/>
                    <w:iCs/>
                    <w:color w:val="999999"/>
                    <w:sz w:val="14"/>
                    <w:szCs w:val="14"/>
                  </w:rPr>
                  <w:t xml:space="preserve">La tutela giuridica di un accordo chiaro e conforme                                                         Scaricato da: </w:t>
                </w:r>
                <w:r>
                  <w:rPr>
                    <w:rStyle w:val="Enfasigrassetto"/>
                    <w:rFonts w:ascii="Arial MT" w:hAnsi="Arial MT"/>
                    <w:color w:val="999999"/>
                    <w:sz w:val="16"/>
                    <w:szCs w:val="16"/>
                  </w:rPr>
                  <w:t>www.edilnet.it</w:t>
                </w:r>
              </w:p>
              <w:p w14:paraId="5CDE149B" w14:textId="77777777" w:rsidR="0011196B" w:rsidRDefault="00E411D1">
                <w:pPr>
                  <w:pStyle w:val="Contenutocornice"/>
                  <w:spacing w:before="13" w:line="247" w:lineRule="auto"/>
                  <w:ind w:left="20" w:right="18" w:firstLine="6"/>
                  <w:jc w:val="right"/>
                </w:pPr>
                <w:r>
                  <w:rPr>
                    <w:rFonts w:ascii="Arial MT" w:hAnsi="Arial MT"/>
                    <w:color w:val="999999"/>
                    <w:sz w:val="16"/>
                    <w:szCs w:val="16"/>
                  </w:rPr>
                  <w:br/>
                </w:r>
                <w:r>
                  <w:rPr>
                    <w:rStyle w:val="Enfasicorsivo"/>
                    <w:rFonts w:ascii="Arial MT" w:hAnsi="Arial MT"/>
                    <w:color w:val="999999"/>
                    <w:sz w:val="12"/>
                    <w:szCs w:val="12"/>
                  </w:rPr>
                  <w:t>"Il contratto disciplina i rapporti tra le parti, definisce obblighi e diritti reciproci e garantisce certezza giuridica e trasparenza."</w:t>
                </w:r>
                <w:r>
                  <w:rPr>
                    <w:rFonts w:ascii="Arial MT" w:hAnsi="Arial MT"/>
                    <w:color w:val="999999"/>
                    <w:sz w:val="12"/>
                    <w:szCs w:val="12"/>
                  </w:rPr>
                  <w:t xml:space="preserve"> </w:t>
                </w:r>
              </w:p>
            </w:txbxContent>
          </v:textbox>
          <w10:wrap anchorx="page" anchory="page"/>
        </v:rect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2FF81" w14:textId="1D6F5969" w:rsidR="0011196B" w:rsidRDefault="00E411D1">
    <w:pPr>
      <w:pStyle w:val="Corpotesto"/>
      <w:spacing w:line="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43904" behindDoc="1" locked="0" layoutInCell="1" allowOverlap="1" wp14:anchorId="08E86484" wp14:editId="5664CC48">
          <wp:simplePos x="0" y="0"/>
          <wp:positionH relativeFrom="column">
            <wp:posOffset>229235</wp:posOffset>
          </wp:positionH>
          <wp:positionV relativeFrom="paragraph">
            <wp:posOffset>-55880</wp:posOffset>
          </wp:positionV>
          <wp:extent cx="539750" cy="53975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C6C9C">
      <w:rPr>
        <w:noProof/>
      </w:rPr>
      <w:pict w14:anchorId="6F40FDBA">
        <v:rect id="_x0000_s2053" style="position:absolute;margin-left:134.2pt;margin-top:18.85pt;width:380.95pt;height:31.5pt;z-index:-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" o:allowincell="f" filled="f" stroked="f" strokeweight="0">
          <v:textbox inset="0,0,0,0">
            <w:txbxContent>
              <w:p w14:paraId="1EA34BD5" w14:textId="77777777" w:rsidR="0011196B" w:rsidRDefault="00E411D1">
                <w:pPr>
                  <w:pStyle w:val="Contenutocornice"/>
                  <w:spacing w:before="13" w:line="247" w:lineRule="auto"/>
                  <w:ind w:left="20" w:right="18" w:firstLine="6"/>
                </w:pPr>
                <w:r>
                  <w:rPr>
                    <w:rStyle w:val="Enfasigrassetto"/>
                    <w:rFonts w:ascii="Arial MT" w:hAnsi="Arial MT"/>
                    <w:color w:val="999999"/>
                    <w:sz w:val="16"/>
                    <w:szCs w:val="16"/>
                  </w:rPr>
                  <w:t>📑</w:t>
                </w:r>
                <w:r>
                  <w:rPr>
                    <w:rStyle w:val="Enfasigrassetto"/>
                    <w:rFonts w:ascii="Arial MT" w:hAnsi="Arial MT"/>
                    <w:b w:val="0"/>
                    <w:bCs w:val="0"/>
                    <w:i/>
                    <w:iCs/>
                    <w:color w:val="999999"/>
                    <w:sz w:val="14"/>
                    <w:szCs w:val="14"/>
                  </w:rPr>
                  <w:t xml:space="preserve">La tutela giuridica di un accordo chiaro e conforme                                                         Scaricato da: </w:t>
                </w:r>
                <w:r>
                  <w:rPr>
                    <w:rStyle w:val="Enfasigrassetto"/>
                    <w:rFonts w:ascii="Arial MT" w:hAnsi="Arial MT"/>
                    <w:color w:val="999999"/>
                    <w:sz w:val="16"/>
                    <w:szCs w:val="16"/>
                  </w:rPr>
                  <w:t>www.edilnet.it</w:t>
                </w:r>
              </w:p>
              <w:p w14:paraId="79A0DD7A" w14:textId="77777777" w:rsidR="0011196B" w:rsidRDefault="00E411D1">
                <w:pPr>
                  <w:pStyle w:val="Contenutocornice"/>
                  <w:spacing w:before="13" w:line="247" w:lineRule="auto"/>
                  <w:ind w:left="20" w:right="18" w:firstLine="6"/>
                  <w:jc w:val="right"/>
                </w:pPr>
                <w:r>
                  <w:rPr>
                    <w:rFonts w:ascii="Arial MT" w:hAnsi="Arial MT"/>
                    <w:color w:val="999999"/>
                    <w:sz w:val="16"/>
                    <w:szCs w:val="16"/>
                  </w:rPr>
                  <w:br/>
                </w:r>
                <w:r>
                  <w:rPr>
                    <w:rStyle w:val="Enfasicorsivo"/>
                    <w:rFonts w:ascii="Arial MT" w:hAnsi="Arial MT"/>
                    <w:color w:val="999999"/>
                    <w:sz w:val="12"/>
                    <w:szCs w:val="12"/>
                  </w:rPr>
                  <w:t>"Il contratto disciplina i rapporti tra le parti, definisce obblighi e diritti reciproci e garantisce certezza giuridica e trasparenza."</w:t>
                </w:r>
                <w:r>
                  <w:rPr>
                    <w:rFonts w:ascii="Arial MT" w:hAnsi="Arial MT"/>
                    <w:color w:val="999999"/>
                    <w:sz w:val="12"/>
                    <w:szCs w:val="12"/>
                  </w:rPr>
                  <w:t xml:space="preserve"> </w:t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4098F"/>
    <w:multiLevelType w:val="multilevel"/>
    <w:tmpl w:val="AFB6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5C660D"/>
    <w:multiLevelType w:val="multilevel"/>
    <w:tmpl w:val="8B00F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672081"/>
    <w:multiLevelType w:val="multilevel"/>
    <w:tmpl w:val="57142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9848264">
    <w:abstractNumId w:val="1"/>
  </w:num>
  <w:num w:numId="2" w16cid:durableId="343633514">
    <w:abstractNumId w:val="2"/>
  </w:num>
  <w:num w:numId="3" w16cid:durableId="1542860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20"/>
  <w:autoHyphenation/>
  <w:hyphenationZone w:val="283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96B"/>
    <w:rsid w:val="000F7C84"/>
    <w:rsid w:val="0011196B"/>
    <w:rsid w:val="001C6C9C"/>
    <w:rsid w:val="002B1771"/>
    <w:rsid w:val="005406D4"/>
    <w:rsid w:val="00824FFD"/>
    <w:rsid w:val="00836AEB"/>
    <w:rsid w:val="00837798"/>
    <w:rsid w:val="00932E0A"/>
    <w:rsid w:val="009E7728"/>
    <w:rsid w:val="00BA0582"/>
    <w:rsid w:val="00BD5300"/>
    <w:rsid w:val="00C6726A"/>
    <w:rsid w:val="00E411D1"/>
    <w:rsid w:val="00F6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2CAB2578"/>
  <w15:docId w15:val="{AF773A71-FC4A-4533-98DF-95255F5B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135"/>
      <w:jc w:val="center"/>
      <w:outlineLvl w:val="0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character" w:styleId="Enfasigrassetto">
    <w:name w:val="Strong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ind w:left="205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</w:style>
  <w:style w:type="paragraph" w:customStyle="1" w:styleId="Contenutocornice">
    <w:name w:val="Contenuto cornice"/>
    <w:basedOn w:val="Normale"/>
    <w:qFormat/>
  </w:style>
  <w:style w:type="paragraph" w:styleId="Pidipagina">
    <w:name w:val="footer"/>
    <w:basedOn w:val="Normale"/>
  </w:style>
  <w:style w:type="paragraph" w:customStyle="1" w:styleId="Citazioneinblocco">
    <w:name w:val="Citazione in blocco"/>
    <w:basedOn w:val="Normale"/>
    <w:qFormat/>
    <w:pPr>
      <w:spacing w:after="283"/>
      <w:ind w:left="567" w:right="567"/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giglini</dc:creator>
  <dc:description/>
  <cp:lastModifiedBy>Rebecca Bruni</cp:lastModifiedBy>
  <cp:revision>12</cp:revision>
  <cp:lastPrinted>2024-11-13T11:50:00Z</cp:lastPrinted>
  <dcterms:created xsi:type="dcterms:W3CDTF">2025-06-14T10:04:00Z</dcterms:created>
  <dcterms:modified xsi:type="dcterms:W3CDTF">2025-06-16T13:00:00Z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Creator">
    <vt:lpwstr>Writer</vt:lpwstr>
  </property>
  <property fmtid="{D5CDD505-2E9C-101B-9397-08002B2CF9AE}" pid="4" name="HyperlinksChanged">
    <vt:bool>false</vt:bool>
  </property>
  <property fmtid="{D5CDD505-2E9C-101B-9397-08002B2CF9AE}" pid="5" name="LastSaved">
    <vt:filetime>2023-11-30T00:00:00Z</vt:filetime>
  </property>
  <property fmtid="{D5CDD505-2E9C-101B-9397-08002B2CF9AE}" pid="6" name="LinksUpToDate">
    <vt:bool>false</vt:bool>
  </property>
  <property fmtid="{D5CDD505-2E9C-101B-9397-08002B2CF9AE}" pid="7" name="Producer">
    <vt:lpwstr>LibreOffice 6.2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